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A7" w:rsidRPr="00E247A7" w:rsidRDefault="00E247A7" w:rsidP="00E247A7">
      <w:pPr>
        <w:spacing w:after="0"/>
        <w:ind w:firstLine="708"/>
        <w:jc w:val="center"/>
        <w:rPr>
          <w:rFonts w:ascii="Comic Sans MS" w:hAnsi="Comic Sans MS" w:cs="Arial"/>
          <w:b/>
          <w:color w:val="FF0000"/>
          <w:sz w:val="44"/>
          <w:szCs w:val="44"/>
          <w:shd w:val="clear" w:color="auto" w:fill="FFFFFF"/>
        </w:rPr>
      </w:pPr>
      <w:r w:rsidRPr="00E247A7">
        <w:rPr>
          <w:rFonts w:ascii="Comic Sans MS" w:hAnsi="Comic Sans MS" w:cs="Arial"/>
          <w:b/>
          <w:color w:val="FF0000"/>
          <w:sz w:val="44"/>
          <w:szCs w:val="44"/>
          <w:shd w:val="clear" w:color="auto" w:fill="FFFFFF"/>
        </w:rPr>
        <w:t>Tecnología</w:t>
      </w:r>
    </w:p>
    <w:p w:rsidR="00E247A7" w:rsidRPr="00E247A7" w:rsidRDefault="00E247A7" w:rsidP="00E247A7">
      <w:pPr>
        <w:spacing w:after="0"/>
        <w:ind w:firstLine="708"/>
        <w:jc w:val="center"/>
        <w:rPr>
          <w:rFonts w:ascii="Comic Sans MS" w:hAnsi="Comic Sans MS" w:cs="Arial"/>
          <w:b/>
          <w:color w:val="FF0000"/>
          <w:sz w:val="36"/>
          <w:szCs w:val="36"/>
          <w:shd w:val="clear" w:color="auto" w:fill="FFFFFF"/>
        </w:rPr>
      </w:pPr>
      <w:r>
        <w:rPr>
          <w:noProof/>
          <w:lang w:val="es-ES" w:eastAsia="es-ES"/>
        </w:rPr>
        <w:drawing>
          <wp:inline distT="0" distB="0" distL="0" distR="0">
            <wp:extent cx="3810000" cy="2647950"/>
            <wp:effectExtent l="95250" t="95250" r="76200" b="95250"/>
            <wp:docPr id="1" name="Imagen 1" descr="http://mundorural.co/apc-aa-files/fe9f3d9a90ca94199eedb02616cd3340/tecnolo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ndorural.co/apc-aa-files/fe9f3d9a90ca94199eedb02616cd3340/tecnologia.jpg"/>
                    <pic:cNvPicPr>
                      <a:picLocks noChangeAspect="1" noChangeArrowheads="1"/>
                    </pic:cNvPicPr>
                  </pic:nvPicPr>
                  <pic:blipFill>
                    <a:blip r:embed="rId4" cstate="print"/>
                    <a:srcRect/>
                    <a:stretch>
                      <a:fillRect/>
                    </a:stretch>
                  </pic:blipFill>
                  <pic:spPr bwMode="auto">
                    <a:xfrm>
                      <a:off x="0" y="0"/>
                      <a:ext cx="3810000" cy="2647950"/>
                    </a:xfrm>
                    <a:prstGeom prst="rect">
                      <a:avLst/>
                    </a:prstGeom>
                    <a:solidFill>
                      <a:srgbClr val="FFFFFF">
                        <a:shade val="85000"/>
                      </a:srgbClr>
                    </a:solidFill>
                    <a:ln w="8890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247A7" w:rsidRDefault="00E247A7" w:rsidP="00E247A7">
      <w:pPr>
        <w:spacing w:after="0"/>
        <w:ind w:firstLine="708"/>
        <w:rPr>
          <w:rFonts w:ascii="Arial" w:hAnsi="Arial" w:cs="Arial"/>
          <w:color w:val="252525"/>
          <w:sz w:val="24"/>
          <w:szCs w:val="24"/>
          <w:shd w:val="clear" w:color="auto" w:fill="FFFFFF"/>
        </w:rPr>
      </w:pPr>
    </w:p>
    <w:p w:rsidR="00C2266D" w:rsidRPr="00F804B5" w:rsidRDefault="00E247A7" w:rsidP="00E247A7">
      <w:pPr>
        <w:spacing w:after="0"/>
        <w:ind w:firstLine="708"/>
        <w:rPr>
          <w:rFonts w:ascii="Arial" w:hAnsi="Arial" w:cs="Arial"/>
          <w:sz w:val="24"/>
          <w:szCs w:val="24"/>
          <w:shd w:val="clear" w:color="auto" w:fill="FFFFFF"/>
        </w:rPr>
      </w:pPr>
      <w:r w:rsidRPr="00F804B5">
        <w:rPr>
          <w:rFonts w:ascii="Arial" w:hAnsi="Arial" w:cs="Arial"/>
          <w:sz w:val="24"/>
          <w:szCs w:val="24"/>
          <w:shd w:val="clear" w:color="auto" w:fill="FFFFFF"/>
        </w:rPr>
        <w:t>Es el conjunto de conocimientos</w:t>
      </w:r>
      <w:r w:rsidRPr="00F804B5">
        <w:rPr>
          <w:rStyle w:val="apple-converted-space"/>
          <w:rFonts w:ascii="Arial" w:hAnsi="Arial" w:cs="Arial"/>
          <w:sz w:val="24"/>
          <w:szCs w:val="24"/>
          <w:shd w:val="clear" w:color="auto" w:fill="FFFFFF"/>
        </w:rPr>
        <w:t> </w:t>
      </w:r>
      <w:r w:rsidRPr="00F804B5">
        <w:rPr>
          <w:rFonts w:ascii="Arial" w:hAnsi="Arial" w:cs="Arial"/>
          <w:sz w:val="24"/>
          <w:szCs w:val="24"/>
        </w:rPr>
        <w:t>técnicos, los</w:t>
      </w:r>
      <w:r w:rsidRPr="00F804B5">
        <w:rPr>
          <w:rFonts w:ascii="Arial" w:hAnsi="Arial" w:cs="Arial"/>
          <w:sz w:val="24"/>
          <w:szCs w:val="24"/>
          <w:shd w:val="clear" w:color="auto" w:fill="FFFFFF"/>
        </w:rPr>
        <w:t xml:space="preserve"> cuales están </w:t>
      </w:r>
      <w:r w:rsidRPr="00F804B5">
        <w:rPr>
          <w:rStyle w:val="apple-converted-space"/>
          <w:rFonts w:ascii="Arial" w:hAnsi="Arial" w:cs="Arial"/>
          <w:sz w:val="24"/>
          <w:szCs w:val="24"/>
          <w:shd w:val="clear" w:color="auto" w:fill="FFFFFF"/>
        </w:rPr>
        <w:t> </w:t>
      </w:r>
      <w:hyperlink r:id="rId5" w:tgtFrame="_self" w:tooltip="Método científico" w:history="1">
        <w:r w:rsidRPr="00F804B5">
          <w:rPr>
            <w:rStyle w:val="Hipervnculo"/>
            <w:rFonts w:ascii="Arial" w:hAnsi="Arial" w:cs="Arial"/>
            <w:color w:val="auto"/>
            <w:sz w:val="24"/>
            <w:szCs w:val="24"/>
            <w:u w:val="none"/>
            <w:shd w:val="clear" w:color="auto" w:fill="FFFFFF"/>
          </w:rPr>
          <w:t>científicamente</w:t>
        </w:r>
      </w:hyperlink>
      <w:r w:rsidRPr="00F804B5">
        <w:rPr>
          <w:rFonts w:ascii="Arial" w:hAnsi="Arial" w:cs="Arial"/>
          <w:sz w:val="24"/>
          <w:szCs w:val="24"/>
        </w:rPr>
        <w:t xml:space="preserve"> </w:t>
      </w:r>
      <w:r w:rsidRPr="00F804B5">
        <w:rPr>
          <w:rFonts w:ascii="Arial" w:hAnsi="Arial" w:cs="Arial"/>
          <w:sz w:val="24"/>
          <w:szCs w:val="24"/>
          <w:shd w:val="clear" w:color="auto" w:fill="FFFFFF"/>
        </w:rPr>
        <w:t>ordenados, permitiendo así  diseñar, crear bienes y servicios que facilitan la adaptación al medio ambiente y satisfacer tanto las necesidades esenciales como los deseos que pueda llegar a tener la  humanidad.</w:t>
      </w:r>
    </w:p>
    <w:p w:rsidR="00F804B5" w:rsidRDefault="00E247A7" w:rsidP="00E247A7">
      <w:pPr>
        <w:spacing w:after="0"/>
        <w:ind w:firstLine="708"/>
        <w:rPr>
          <w:rFonts w:ascii="Arial" w:hAnsi="Arial" w:cs="Arial"/>
          <w:sz w:val="24"/>
          <w:szCs w:val="24"/>
          <w:shd w:val="clear" w:color="auto" w:fill="FFFFFF"/>
        </w:rPr>
      </w:pPr>
      <w:r w:rsidRPr="00F804B5">
        <w:rPr>
          <w:rFonts w:ascii="Arial" w:hAnsi="Arial" w:cs="Arial"/>
          <w:sz w:val="24"/>
          <w:szCs w:val="24"/>
          <w:shd w:val="clear" w:color="auto" w:fill="FFFFFF"/>
        </w:rPr>
        <w:t xml:space="preserve">Muchas veces nos preguntamos </w:t>
      </w:r>
      <w:r w:rsidR="00F804B5">
        <w:rPr>
          <w:rFonts w:ascii="Arial" w:hAnsi="Arial" w:cs="Arial"/>
          <w:sz w:val="24"/>
          <w:szCs w:val="24"/>
          <w:shd w:val="clear" w:color="auto" w:fill="FFFFFF"/>
        </w:rPr>
        <w:t>¿E</w:t>
      </w:r>
      <w:r w:rsidRPr="00F804B5">
        <w:rPr>
          <w:rFonts w:ascii="Arial" w:hAnsi="Arial" w:cs="Arial"/>
          <w:sz w:val="24"/>
          <w:szCs w:val="24"/>
          <w:shd w:val="clear" w:color="auto" w:fill="FFFFFF"/>
        </w:rPr>
        <w:t>n que influyen los medios tecnológicos</w:t>
      </w:r>
      <w:r w:rsidR="00F804B5">
        <w:rPr>
          <w:rFonts w:ascii="Arial" w:hAnsi="Arial" w:cs="Arial"/>
          <w:sz w:val="24"/>
          <w:szCs w:val="24"/>
          <w:shd w:val="clear" w:color="auto" w:fill="FFFFFF"/>
        </w:rPr>
        <w:t>?;</w:t>
      </w:r>
      <w:r w:rsidR="00F804B5" w:rsidRPr="00F804B5">
        <w:rPr>
          <w:rFonts w:ascii="Arial" w:hAnsi="Arial" w:cs="Arial"/>
          <w:sz w:val="24"/>
          <w:szCs w:val="24"/>
          <w:shd w:val="clear" w:color="auto" w:fill="FFFFFF"/>
        </w:rPr>
        <w:t xml:space="preserve"> pues</w:t>
      </w:r>
      <w:r w:rsidRPr="00F804B5">
        <w:rPr>
          <w:rFonts w:ascii="Arial" w:hAnsi="Arial" w:cs="Arial"/>
          <w:sz w:val="24"/>
          <w:szCs w:val="24"/>
          <w:shd w:val="clear" w:color="auto" w:fill="FFFFFF"/>
        </w:rPr>
        <w:t xml:space="preserve"> estos influyen en el progreso tanto social como económico, pero su carácter abrumadoramente comercial hace que esté más orientada a satisfacer los deseos de los más prósperos que las necesidades esenciales de los más necesitados, lo que tiende además a hacer un uso no</w:t>
      </w:r>
      <w:r w:rsidRPr="00F804B5">
        <w:rPr>
          <w:rStyle w:val="apple-converted-space"/>
          <w:rFonts w:ascii="Arial" w:hAnsi="Arial" w:cs="Arial"/>
          <w:sz w:val="24"/>
          <w:szCs w:val="24"/>
          <w:shd w:val="clear" w:color="auto" w:fill="FFFFFF"/>
        </w:rPr>
        <w:t> </w:t>
      </w:r>
      <w:hyperlink r:id="rId6" w:tgtFrame="_self" w:tooltip="Desarrollo sostenible" w:history="1">
        <w:r w:rsidRPr="00F804B5">
          <w:rPr>
            <w:rStyle w:val="Hipervnculo"/>
            <w:rFonts w:ascii="Arial" w:hAnsi="Arial" w:cs="Arial"/>
            <w:color w:val="auto"/>
            <w:sz w:val="24"/>
            <w:szCs w:val="24"/>
            <w:u w:val="none"/>
            <w:shd w:val="clear" w:color="auto" w:fill="FFFFFF"/>
          </w:rPr>
          <w:t>sostenible</w:t>
        </w:r>
      </w:hyperlink>
      <w:r w:rsidRPr="00F804B5">
        <w:rPr>
          <w:rStyle w:val="apple-converted-space"/>
          <w:rFonts w:ascii="Arial" w:hAnsi="Arial" w:cs="Arial"/>
          <w:sz w:val="24"/>
          <w:szCs w:val="24"/>
          <w:shd w:val="clear" w:color="auto" w:fill="FFFFFF"/>
        </w:rPr>
        <w:t> </w:t>
      </w:r>
      <w:r w:rsidRPr="00F804B5">
        <w:rPr>
          <w:rFonts w:ascii="Arial" w:hAnsi="Arial" w:cs="Arial"/>
          <w:sz w:val="24"/>
          <w:szCs w:val="24"/>
          <w:shd w:val="clear" w:color="auto" w:fill="FFFFFF"/>
        </w:rPr>
        <w:t xml:space="preserve">del medio </w:t>
      </w:r>
      <w:r w:rsidR="00F804B5" w:rsidRPr="00F804B5">
        <w:rPr>
          <w:rFonts w:ascii="Arial" w:hAnsi="Arial" w:cs="Arial"/>
          <w:sz w:val="24"/>
          <w:szCs w:val="24"/>
          <w:shd w:val="clear" w:color="auto" w:fill="FFFFFF"/>
        </w:rPr>
        <w:t>ambiente</w:t>
      </w:r>
      <w:r w:rsidR="00F804B5">
        <w:rPr>
          <w:rFonts w:ascii="Arial" w:hAnsi="Arial" w:cs="Arial"/>
          <w:sz w:val="24"/>
          <w:szCs w:val="24"/>
          <w:shd w:val="clear" w:color="auto" w:fill="FFFFFF"/>
        </w:rPr>
        <w:t>.</w:t>
      </w:r>
    </w:p>
    <w:p w:rsidR="00E247A7" w:rsidRPr="00F804B5" w:rsidRDefault="00F804B5" w:rsidP="00E247A7">
      <w:pPr>
        <w:spacing w:after="0"/>
        <w:ind w:firstLine="708"/>
        <w:rPr>
          <w:rFonts w:ascii="Arial" w:hAnsi="Arial" w:cs="Arial"/>
          <w:sz w:val="24"/>
          <w:szCs w:val="24"/>
          <w:shd w:val="clear" w:color="auto" w:fill="FFFFFF"/>
        </w:rPr>
      </w:pPr>
      <w:r>
        <w:rPr>
          <w:rFonts w:ascii="Arial" w:hAnsi="Arial" w:cs="Arial"/>
          <w:sz w:val="24"/>
          <w:szCs w:val="24"/>
          <w:shd w:val="clear" w:color="auto" w:fill="FFFFFF"/>
        </w:rPr>
        <w:t xml:space="preserve">La misma responde al deseo y la voluntad que tenemos los individuos de transformar nuestro entorno, cambiar al mundo que nos rodea buscando nuevas y mejores formas de satisfacer nuestros deseos y necesidades. </w:t>
      </w:r>
      <w:r>
        <w:rPr>
          <w:rFonts w:ascii="Arial" w:hAnsi="Arial" w:cs="Arial"/>
          <w:color w:val="006621"/>
          <w:sz w:val="15"/>
          <w:szCs w:val="15"/>
          <w:shd w:val="clear" w:color="auto" w:fill="FFFFFF"/>
        </w:rPr>
        <w:t>www.ifdcelbolson.edu.ar/mat_biblio/tecnologia/curso1/u1/03.pdf</w:t>
      </w:r>
    </w:p>
    <w:p w:rsidR="00E247A7" w:rsidRDefault="00303154" w:rsidP="00E247A7">
      <w:pPr>
        <w:spacing w:after="0"/>
        <w:ind w:firstLine="708"/>
        <w:rPr>
          <w:rFonts w:ascii="Helvetica" w:hAnsi="Helvetica" w:cs="Helvetica"/>
          <w:color w:val="333333"/>
          <w:sz w:val="24"/>
          <w:szCs w:val="24"/>
          <w:shd w:val="clear" w:color="auto" w:fill="FFFFFF"/>
        </w:rPr>
      </w:pPr>
      <w:r w:rsidRPr="00303154">
        <w:rPr>
          <w:rStyle w:val="Textoennegrita"/>
          <w:rFonts w:ascii="Arial" w:hAnsi="Arial" w:cs="Arial"/>
          <w:b w:val="0"/>
          <w:sz w:val="24"/>
          <w:szCs w:val="24"/>
          <w:bdr w:val="none" w:sz="0" w:space="0" w:color="auto" w:frame="1"/>
          <w:shd w:val="clear" w:color="auto" w:fill="FFFFFF"/>
        </w:rPr>
        <w:t>La tecnología</w:t>
      </w:r>
      <w:r w:rsidRPr="00303154">
        <w:rPr>
          <w:rStyle w:val="Textoennegrita"/>
          <w:rFonts w:ascii="Arial" w:hAnsi="Arial" w:cs="Arial"/>
          <w:sz w:val="24"/>
          <w:szCs w:val="24"/>
          <w:bdr w:val="none" w:sz="0" w:space="0" w:color="auto" w:frame="1"/>
          <w:shd w:val="clear" w:color="auto" w:fill="FFFFFF"/>
        </w:rPr>
        <w:t xml:space="preserve"> </w:t>
      </w:r>
      <w:r w:rsidR="00E247A7" w:rsidRPr="00303154">
        <w:rPr>
          <w:rStyle w:val="apple-converted-space"/>
          <w:rFonts w:ascii="Arial" w:hAnsi="Arial" w:cs="Arial"/>
          <w:sz w:val="24"/>
          <w:szCs w:val="24"/>
          <w:shd w:val="clear" w:color="auto" w:fill="FFFFFF"/>
        </w:rPr>
        <w:t> </w:t>
      </w:r>
      <w:r>
        <w:rPr>
          <w:rFonts w:ascii="Arial" w:hAnsi="Arial" w:cs="Arial"/>
          <w:sz w:val="24"/>
          <w:szCs w:val="24"/>
          <w:shd w:val="clear" w:color="auto" w:fill="FFFFFF"/>
        </w:rPr>
        <w:t xml:space="preserve">a demás </w:t>
      </w:r>
      <w:r w:rsidR="00F804B5">
        <w:rPr>
          <w:rFonts w:ascii="Arial" w:hAnsi="Arial" w:cs="Arial"/>
          <w:sz w:val="24"/>
          <w:szCs w:val="24"/>
          <w:shd w:val="clear" w:color="auto" w:fill="FFFFFF"/>
        </w:rPr>
        <w:t xml:space="preserve">se define como </w:t>
      </w:r>
      <w:r w:rsidR="00E247A7" w:rsidRPr="00303154">
        <w:rPr>
          <w:rFonts w:ascii="Arial" w:hAnsi="Arial" w:cs="Arial"/>
          <w:sz w:val="24"/>
          <w:szCs w:val="24"/>
          <w:shd w:val="clear" w:color="auto" w:fill="FFFFFF"/>
        </w:rPr>
        <w:t xml:space="preserve"> la</w:t>
      </w:r>
      <w:r w:rsidR="00E247A7" w:rsidRPr="00303154">
        <w:rPr>
          <w:rStyle w:val="apple-converted-space"/>
          <w:rFonts w:ascii="Arial" w:hAnsi="Arial" w:cs="Arial"/>
          <w:sz w:val="24"/>
          <w:szCs w:val="24"/>
          <w:shd w:val="clear" w:color="auto" w:fill="FFFFFF"/>
        </w:rPr>
        <w:t> </w:t>
      </w:r>
      <w:r w:rsidR="00E247A7" w:rsidRPr="00303154">
        <w:rPr>
          <w:rStyle w:val="Textoennegrita"/>
          <w:rFonts w:ascii="Arial" w:hAnsi="Arial" w:cs="Arial"/>
          <w:b w:val="0"/>
          <w:sz w:val="24"/>
          <w:szCs w:val="24"/>
          <w:bdr w:val="none" w:sz="0" w:space="0" w:color="auto" w:frame="1"/>
          <w:shd w:val="clear" w:color="auto" w:fill="FFFFFF"/>
        </w:rPr>
        <w:t>disciplina científica</w:t>
      </w:r>
      <w:r w:rsidR="00E247A7" w:rsidRPr="00303154">
        <w:rPr>
          <w:rStyle w:val="apple-converted-space"/>
          <w:rFonts w:ascii="Arial" w:hAnsi="Arial" w:cs="Arial"/>
          <w:sz w:val="24"/>
          <w:szCs w:val="24"/>
          <w:shd w:val="clear" w:color="auto" w:fill="FFFFFF"/>
        </w:rPr>
        <w:t> </w:t>
      </w:r>
      <w:r w:rsidR="00F804B5">
        <w:rPr>
          <w:rStyle w:val="apple-converted-space"/>
          <w:rFonts w:ascii="Arial" w:hAnsi="Arial" w:cs="Arial"/>
          <w:sz w:val="24"/>
          <w:szCs w:val="24"/>
          <w:shd w:val="clear" w:color="auto" w:fill="FFFFFF"/>
        </w:rPr>
        <w:t xml:space="preserve">que está </w:t>
      </w:r>
      <w:r w:rsidR="00E247A7" w:rsidRPr="00303154">
        <w:rPr>
          <w:rFonts w:ascii="Arial" w:hAnsi="Arial" w:cs="Arial"/>
          <w:sz w:val="24"/>
          <w:szCs w:val="24"/>
          <w:shd w:val="clear" w:color="auto" w:fill="FFFFFF"/>
        </w:rPr>
        <w:t>enfocada</w:t>
      </w:r>
      <w:r w:rsidR="00F804B5">
        <w:rPr>
          <w:rFonts w:ascii="Arial" w:hAnsi="Arial" w:cs="Arial"/>
          <w:sz w:val="24"/>
          <w:szCs w:val="24"/>
          <w:shd w:val="clear" w:color="auto" w:fill="FFFFFF"/>
        </w:rPr>
        <w:t xml:space="preserve"> en el estudio</w:t>
      </w:r>
      <w:r w:rsidR="00E247A7" w:rsidRPr="00303154">
        <w:rPr>
          <w:rFonts w:ascii="Arial" w:hAnsi="Arial" w:cs="Arial"/>
          <w:sz w:val="24"/>
          <w:szCs w:val="24"/>
          <w:shd w:val="clear" w:color="auto" w:fill="FFFFFF"/>
        </w:rPr>
        <w:t xml:space="preserve">, el desarrollo y </w:t>
      </w:r>
      <w:r w:rsidR="00F804B5">
        <w:rPr>
          <w:rFonts w:ascii="Arial" w:hAnsi="Arial" w:cs="Arial"/>
          <w:sz w:val="24"/>
          <w:szCs w:val="24"/>
          <w:shd w:val="clear" w:color="auto" w:fill="FFFFFF"/>
        </w:rPr>
        <w:t>además la</w:t>
      </w:r>
      <w:r w:rsidR="00E247A7" w:rsidRPr="00303154">
        <w:rPr>
          <w:rStyle w:val="apple-converted-space"/>
          <w:rFonts w:ascii="Arial" w:hAnsi="Arial" w:cs="Arial"/>
          <w:sz w:val="24"/>
          <w:szCs w:val="24"/>
          <w:shd w:val="clear" w:color="auto" w:fill="FFFFFF"/>
        </w:rPr>
        <w:t> </w:t>
      </w:r>
      <w:hyperlink r:id="rId7" w:tgtFrame="_self" w:history="1">
        <w:r w:rsidR="00E247A7" w:rsidRPr="00303154">
          <w:rPr>
            <w:rStyle w:val="Hipervnculo"/>
            <w:rFonts w:ascii="Arial" w:hAnsi="Arial" w:cs="Arial"/>
            <w:color w:val="auto"/>
            <w:sz w:val="24"/>
            <w:szCs w:val="24"/>
            <w:u w:val="none"/>
            <w:bdr w:val="none" w:sz="0" w:space="0" w:color="auto" w:frame="1"/>
            <w:shd w:val="clear" w:color="auto" w:fill="FFFFFF"/>
          </w:rPr>
          <w:t>innovación</w:t>
        </w:r>
      </w:hyperlink>
      <w:r w:rsidR="00E247A7" w:rsidRPr="00303154">
        <w:rPr>
          <w:rStyle w:val="apple-converted-space"/>
          <w:rFonts w:ascii="Arial" w:hAnsi="Arial" w:cs="Arial"/>
          <w:sz w:val="24"/>
          <w:szCs w:val="24"/>
          <w:shd w:val="clear" w:color="auto" w:fill="FFFFFF"/>
        </w:rPr>
        <w:t> </w:t>
      </w:r>
      <w:r w:rsidR="00E247A7" w:rsidRPr="00303154">
        <w:rPr>
          <w:rFonts w:ascii="Arial" w:hAnsi="Arial" w:cs="Arial"/>
          <w:sz w:val="24"/>
          <w:szCs w:val="24"/>
          <w:shd w:val="clear" w:color="auto" w:fill="FFFFFF"/>
        </w:rPr>
        <w:t>de las téc</w:t>
      </w:r>
      <w:r w:rsidR="00F804B5">
        <w:rPr>
          <w:rFonts w:ascii="Arial" w:hAnsi="Arial" w:cs="Arial"/>
          <w:sz w:val="24"/>
          <w:szCs w:val="24"/>
          <w:shd w:val="clear" w:color="auto" w:fill="FFFFFF"/>
        </w:rPr>
        <w:t xml:space="preserve">nicas y procedimientos, </w:t>
      </w:r>
      <w:r w:rsidR="00E247A7" w:rsidRPr="00303154">
        <w:rPr>
          <w:rFonts w:ascii="Arial" w:hAnsi="Arial" w:cs="Arial"/>
          <w:sz w:val="24"/>
          <w:szCs w:val="24"/>
          <w:shd w:val="clear" w:color="auto" w:fill="FFFFFF"/>
        </w:rPr>
        <w:t xml:space="preserve"> y herramientas que son empleados para la transformación de materias primas en objetos de utilidad práctica</w:t>
      </w:r>
      <w:r w:rsidR="00E247A7" w:rsidRPr="00303154">
        <w:rPr>
          <w:rFonts w:ascii="Helvetica" w:hAnsi="Helvetica" w:cs="Helvetica"/>
          <w:color w:val="333333"/>
          <w:sz w:val="24"/>
          <w:szCs w:val="24"/>
          <w:shd w:val="clear" w:color="auto" w:fill="FFFFFF"/>
        </w:rPr>
        <w:t>.</w:t>
      </w:r>
    </w:p>
    <w:p w:rsidR="00303154" w:rsidRPr="00F804B5" w:rsidRDefault="00303154" w:rsidP="00E247A7">
      <w:pPr>
        <w:spacing w:after="0"/>
        <w:ind w:firstLine="708"/>
        <w:rPr>
          <w:rFonts w:ascii="Arial" w:hAnsi="Arial" w:cs="Arial"/>
          <w:sz w:val="24"/>
          <w:szCs w:val="24"/>
          <w:shd w:val="clear" w:color="auto" w:fill="FFFFFF"/>
        </w:rPr>
      </w:pPr>
      <w:r w:rsidRPr="00F804B5">
        <w:rPr>
          <w:rFonts w:ascii="Arial" w:hAnsi="Arial" w:cs="Arial"/>
          <w:sz w:val="24"/>
          <w:szCs w:val="24"/>
          <w:shd w:val="clear" w:color="auto" w:fill="FFFFFF"/>
        </w:rPr>
        <w:t>Hoy en día no solo contamos con tecnología en los hogares, si no que además estas están avanzando rápidamente en escuelas, liceos así como en otras instituciones educativas, donde los niños aprenden a manejarla para en el futuro poder desenvolverse en esta materia que está avanzando en todo el mundo, donde  también cuenta como una puerta abierta a un trabajo.</w:t>
      </w:r>
    </w:p>
    <w:p w:rsidR="00A078DF" w:rsidRPr="00F804B5" w:rsidRDefault="00303154" w:rsidP="00A078DF">
      <w:pPr>
        <w:spacing w:after="0"/>
        <w:ind w:firstLine="708"/>
        <w:rPr>
          <w:rFonts w:ascii="Arial" w:hAnsi="Arial" w:cs="Arial"/>
          <w:b/>
          <w:sz w:val="24"/>
          <w:szCs w:val="24"/>
          <w:shd w:val="clear" w:color="auto" w:fill="FFFFFF"/>
        </w:rPr>
      </w:pPr>
      <w:r w:rsidRPr="00F804B5">
        <w:rPr>
          <w:rFonts w:ascii="Arial" w:hAnsi="Arial" w:cs="Arial"/>
          <w:sz w:val="24"/>
          <w:szCs w:val="24"/>
          <w:shd w:val="clear" w:color="auto" w:fill="FFFFFF"/>
        </w:rPr>
        <w:t xml:space="preserve">Podemos decir entonces que la misma en materia </w:t>
      </w:r>
      <w:r w:rsidRPr="00F804B5">
        <w:rPr>
          <w:rStyle w:val="Textoennegrita"/>
          <w:rFonts w:ascii="Arial" w:hAnsi="Arial" w:cs="Arial"/>
          <w:b w:val="0"/>
          <w:sz w:val="24"/>
          <w:szCs w:val="24"/>
          <w:bdr w:val="none" w:sz="0" w:space="0" w:color="auto" w:frame="1"/>
          <w:shd w:val="clear" w:color="auto" w:fill="FFFFFF"/>
        </w:rPr>
        <w:t>educativa</w:t>
      </w:r>
      <w:r w:rsidRPr="00F804B5">
        <w:rPr>
          <w:rStyle w:val="apple-converted-space"/>
          <w:rFonts w:ascii="Arial" w:hAnsi="Arial" w:cs="Arial"/>
          <w:b/>
          <w:sz w:val="24"/>
          <w:szCs w:val="24"/>
          <w:shd w:val="clear" w:color="auto" w:fill="FFFFFF"/>
        </w:rPr>
        <w:t> </w:t>
      </w:r>
      <w:r w:rsidRPr="00F804B5">
        <w:rPr>
          <w:rFonts w:ascii="Arial" w:hAnsi="Arial" w:cs="Arial"/>
          <w:sz w:val="24"/>
          <w:szCs w:val="24"/>
          <w:shd w:val="clear" w:color="auto" w:fill="FFFFFF"/>
        </w:rPr>
        <w:t>comprende el</w:t>
      </w:r>
      <w:r w:rsidRPr="00F804B5">
        <w:rPr>
          <w:rStyle w:val="apple-converted-space"/>
          <w:rFonts w:ascii="Arial" w:hAnsi="Arial" w:cs="Arial"/>
          <w:sz w:val="24"/>
          <w:szCs w:val="24"/>
          <w:shd w:val="clear" w:color="auto" w:fill="FFFFFF"/>
        </w:rPr>
        <w:t> </w:t>
      </w:r>
      <w:r w:rsidRPr="00F804B5">
        <w:rPr>
          <w:rStyle w:val="Textoennegrita"/>
          <w:rFonts w:ascii="Arial" w:hAnsi="Arial" w:cs="Arial"/>
          <w:b w:val="0"/>
          <w:sz w:val="24"/>
          <w:szCs w:val="24"/>
          <w:bdr w:val="none" w:sz="0" w:space="0" w:color="auto" w:frame="1"/>
          <w:shd w:val="clear" w:color="auto" w:fill="FFFFFF"/>
        </w:rPr>
        <w:t>conjunto de conocimientos científicos y pedagógicos</w:t>
      </w:r>
      <w:r w:rsidRPr="00F804B5">
        <w:rPr>
          <w:rFonts w:ascii="Arial" w:hAnsi="Arial" w:cs="Arial"/>
          <w:sz w:val="24"/>
          <w:szCs w:val="24"/>
          <w:shd w:val="clear" w:color="auto" w:fill="FFFFFF"/>
        </w:rPr>
        <w:t>, asociados a métodos, técnicas, medios y herramientas, que es</w:t>
      </w:r>
      <w:r w:rsidR="00A078DF" w:rsidRPr="00F804B5">
        <w:rPr>
          <w:rFonts w:ascii="Arial" w:hAnsi="Arial" w:cs="Arial"/>
          <w:sz w:val="24"/>
          <w:szCs w:val="24"/>
          <w:shd w:val="clear" w:color="auto" w:fill="FFFFFF"/>
        </w:rPr>
        <w:t xml:space="preserve"> </w:t>
      </w:r>
      <w:r w:rsidRPr="00F804B5">
        <w:rPr>
          <w:rStyle w:val="Textoennegrita"/>
          <w:rFonts w:ascii="Arial" w:hAnsi="Arial" w:cs="Arial"/>
          <w:b w:val="0"/>
          <w:sz w:val="24"/>
          <w:szCs w:val="24"/>
          <w:bdr w:val="none" w:sz="0" w:space="0" w:color="auto" w:frame="1"/>
          <w:shd w:val="clear" w:color="auto" w:fill="FFFFFF"/>
        </w:rPr>
        <w:t>aplicado</w:t>
      </w:r>
      <w:r w:rsidRPr="00F804B5">
        <w:rPr>
          <w:rStyle w:val="Textoennegrita"/>
          <w:rFonts w:ascii="Arial" w:hAnsi="Arial" w:cs="Arial"/>
          <w:sz w:val="24"/>
          <w:szCs w:val="24"/>
          <w:bdr w:val="none" w:sz="0" w:space="0" w:color="auto" w:frame="1"/>
          <w:shd w:val="clear" w:color="auto" w:fill="FFFFFF"/>
        </w:rPr>
        <w:t xml:space="preserve"> </w:t>
      </w:r>
      <w:r w:rsidRPr="00F804B5">
        <w:rPr>
          <w:rStyle w:val="Textoennegrita"/>
          <w:rFonts w:ascii="Arial" w:hAnsi="Arial" w:cs="Arial"/>
          <w:b w:val="0"/>
          <w:sz w:val="24"/>
          <w:szCs w:val="24"/>
          <w:bdr w:val="none" w:sz="0" w:space="0" w:color="auto" w:frame="1"/>
          <w:shd w:val="clear" w:color="auto" w:fill="FFFFFF"/>
        </w:rPr>
        <w:t>con fines instructivos en el</w:t>
      </w:r>
      <w:r w:rsidRPr="00F804B5">
        <w:rPr>
          <w:rStyle w:val="Textoennegrita"/>
          <w:rFonts w:ascii="Arial" w:hAnsi="Arial" w:cs="Arial"/>
          <w:sz w:val="24"/>
          <w:szCs w:val="24"/>
          <w:bdr w:val="none" w:sz="0" w:space="0" w:color="auto" w:frame="1"/>
          <w:shd w:val="clear" w:color="auto" w:fill="FFFFFF"/>
        </w:rPr>
        <w:t xml:space="preserve"> </w:t>
      </w:r>
      <w:r w:rsidRPr="00F804B5">
        <w:rPr>
          <w:rStyle w:val="Textoennegrita"/>
          <w:rFonts w:ascii="Arial" w:hAnsi="Arial" w:cs="Arial"/>
          <w:b w:val="0"/>
          <w:sz w:val="24"/>
          <w:szCs w:val="24"/>
          <w:bdr w:val="none" w:sz="0" w:space="0" w:color="auto" w:frame="1"/>
          <w:shd w:val="clear" w:color="auto" w:fill="FFFFFF"/>
        </w:rPr>
        <w:t>proceso de enseñanza-aprendizaje</w:t>
      </w:r>
      <w:r w:rsidRPr="00F804B5">
        <w:rPr>
          <w:rFonts w:ascii="Arial" w:hAnsi="Arial" w:cs="Arial"/>
          <w:b/>
          <w:sz w:val="24"/>
          <w:szCs w:val="24"/>
          <w:shd w:val="clear" w:color="auto" w:fill="FFFFFF"/>
        </w:rPr>
        <w:t>.</w:t>
      </w:r>
    </w:p>
    <w:p w:rsidR="00303154" w:rsidRDefault="00303154" w:rsidP="00E247A7">
      <w:pPr>
        <w:spacing w:after="0"/>
        <w:ind w:firstLine="708"/>
        <w:rPr>
          <w:rFonts w:ascii="Arial" w:hAnsi="Arial" w:cs="Arial"/>
          <w:sz w:val="24"/>
          <w:szCs w:val="24"/>
          <w:shd w:val="clear" w:color="auto" w:fill="FFFFFF"/>
        </w:rPr>
      </w:pPr>
      <w:r w:rsidRPr="00303154">
        <w:rPr>
          <w:rStyle w:val="Textoennegrita"/>
          <w:rFonts w:ascii="Arial" w:hAnsi="Arial" w:cs="Arial"/>
          <w:b w:val="0"/>
          <w:sz w:val="24"/>
          <w:szCs w:val="24"/>
          <w:bdr w:val="none" w:sz="0" w:space="0" w:color="auto" w:frame="1"/>
          <w:shd w:val="clear" w:color="auto" w:fill="FFFFFF"/>
        </w:rPr>
        <w:lastRenderedPageBreak/>
        <w:t>El lado positivo de la tecnología</w:t>
      </w:r>
      <w:r w:rsidRPr="00303154">
        <w:rPr>
          <w:rStyle w:val="apple-converted-space"/>
          <w:rFonts w:ascii="Arial" w:hAnsi="Arial" w:cs="Arial"/>
          <w:sz w:val="24"/>
          <w:szCs w:val="24"/>
          <w:shd w:val="clear" w:color="auto" w:fill="FFFFFF"/>
        </w:rPr>
        <w:t> </w:t>
      </w:r>
      <w:r w:rsidRPr="00303154">
        <w:rPr>
          <w:rFonts w:ascii="Arial" w:hAnsi="Arial" w:cs="Arial"/>
          <w:sz w:val="24"/>
          <w:szCs w:val="24"/>
          <w:shd w:val="clear" w:color="auto" w:fill="FFFFFF"/>
        </w:rPr>
        <w:t>es que su uso deriva en innovaciones que ofrecen mejores condiciones de vida para la sociedad, mientras que, como</w:t>
      </w:r>
      <w:r>
        <w:rPr>
          <w:rFonts w:ascii="Arial" w:hAnsi="Arial" w:cs="Arial"/>
          <w:sz w:val="24"/>
          <w:szCs w:val="24"/>
          <w:shd w:val="clear" w:color="auto" w:fill="FFFFFF"/>
        </w:rPr>
        <w:t xml:space="preserve"> </w:t>
      </w:r>
      <w:r w:rsidRPr="00303154">
        <w:rPr>
          <w:rStyle w:val="Textoennegrita"/>
          <w:rFonts w:ascii="Arial" w:hAnsi="Arial" w:cs="Arial"/>
          <w:b w:val="0"/>
          <w:sz w:val="24"/>
          <w:szCs w:val="24"/>
          <w:bdr w:val="none" w:sz="0" w:space="0" w:color="auto" w:frame="1"/>
          <w:shd w:val="clear" w:color="auto" w:fill="FFFFFF"/>
        </w:rPr>
        <w:t>factores negativos</w:t>
      </w:r>
      <w:r w:rsidRPr="00303154">
        <w:rPr>
          <w:rFonts w:ascii="Arial" w:hAnsi="Arial" w:cs="Arial"/>
          <w:sz w:val="24"/>
          <w:szCs w:val="24"/>
          <w:shd w:val="clear" w:color="auto" w:fill="FFFFFF"/>
        </w:rPr>
        <w:t xml:space="preserve">, surgen cuestiones sociales preocupantes, </w:t>
      </w:r>
      <w:r>
        <w:rPr>
          <w:rFonts w:ascii="Arial" w:hAnsi="Arial" w:cs="Arial"/>
          <w:sz w:val="24"/>
          <w:szCs w:val="24"/>
          <w:shd w:val="clear" w:color="auto" w:fill="FFFFFF"/>
        </w:rPr>
        <w:t xml:space="preserve">como la </w:t>
      </w:r>
      <w:r w:rsidRPr="00303154">
        <w:rPr>
          <w:rFonts w:ascii="Arial" w:hAnsi="Arial" w:cs="Arial"/>
          <w:sz w:val="24"/>
          <w:szCs w:val="24"/>
          <w:shd w:val="clear" w:color="auto" w:fill="FFFFFF"/>
        </w:rPr>
        <w:t>contaminación del medio ambiente, que requieren un control continuo y estricto.</w:t>
      </w:r>
    </w:p>
    <w:p w:rsidR="00A078DF" w:rsidRDefault="00A078DF" w:rsidP="00E247A7">
      <w:pPr>
        <w:spacing w:after="0"/>
        <w:ind w:firstLine="708"/>
        <w:rPr>
          <w:rFonts w:ascii="Arial" w:hAnsi="Arial" w:cs="Arial"/>
          <w:sz w:val="24"/>
          <w:szCs w:val="24"/>
          <w:shd w:val="clear" w:color="auto" w:fill="FFFFFF"/>
        </w:rPr>
      </w:pPr>
    </w:p>
    <w:p w:rsidR="00F804B5" w:rsidRDefault="00F804B5" w:rsidP="00E247A7">
      <w:pPr>
        <w:spacing w:after="0"/>
        <w:ind w:firstLine="708"/>
        <w:rPr>
          <w:rFonts w:ascii="Arial" w:hAnsi="Arial" w:cs="Arial"/>
          <w:sz w:val="24"/>
          <w:szCs w:val="24"/>
          <w:shd w:val="clear" w:color="auto" w:fill="FFFFFF"/>
        </w:rPr>
      </w:pPr>
      <w:r>
        <w:rPr>
          <w:rFonts w:ascii="Arial" w:hAnsi="Arial" w:cs="Arial"/>
          <w:sz w:val="24"/>
          <w:szCs w:val="24"/>
          <w:shd w:val="clear" w:color="auto" w:fill="FFFFFF"/>
        </w:rPr>
        <w:t xml:space="preserve">Video: </w:t>
      </w:r>
      <w:hyperlink r:id="rId8" w:history="1">
        <w:r w:rsidRPr="002A7692">
          <w:rPr>
            <w:rStyle w:val="Hipervnculo"/>
            <w:rFonts w:ascii="Arial" w:hAnsi="Arial" w:cs="Arial"/>
            <w:sz w:val="24"/>
            <w:szCs w:val="24"/>
            <w:shd w:val="clear" w:color="auto" w:fill="FFFFFF"/>
          </w:rPr>
          <w:t>http://www.youtube.com/watch?v=XuWpgzWjomE</w:t>
        </w:r>
      </w:hyperlink>
    </w:p>
    <w:p w:rsidR="00F804B5" w:rsidRDefault="00F804B5" w:rsidP="00E247A7">
      <w:pPr>
        <w:spacing w:after="0"/>
        <w:ind w:firstLine="708"/>
        <w:rPr>
          <w:rFonts w:ascii="Arial" w:hAnsi="Arial" w:cs="Arial"/>
          <w:sz w:val="24"/>
          <w:szCs w:val="24"/>
          <w:shd w:val="clear" w:color="auto" w:fill="FFFFFF"/>
        </w:rPr>
      </w:pPr>
    </w:p>
    <w:p w:rsidR="00303154" w:rsidRPr="00303154" w:rsidRDefault="00303154" w:rsidP="00E247A7">
      <w:pPr>
        <w:spacing w:after="0"/>
        <w:ind w:firstLine="708"/>
        <w:rPr>
          <w:rFonts w:ascii="Arial" w:hAnsi="Arial" w:cs="Arial"/>
          <w:sz w:val="24"/>
          <w:szCs w:val="24"/>
        </w:rPr>
      </w:pPr>
    </w:p>
    <w:sectPr w:rsidR="00303154" w:rsidRPr="00303154" w:rsidSect="00E247A7">
      <w:pgSz w:w="11906" w:h="16838"/>
      <w:pgMar w:top="1417" w:right="1701" w:bottom="1417" w:left="1701"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47A7"/>
    <w:rsid w:val="00303154"/>
    <w:rsid w:val="003847E0"/>
    <w:rsid w:val="00A078DF"/>
    <w:rsid w:val="00C2266D"/>
    <w:rsid w:val="00C83350"/>
    <w:rsid w:val="00E247A7"/>
    <w:rsid w:val="00F804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247A7"/>
  </w:style>
  <w:style w:type="character" w:styleId="Hipervnculo">
    <w:name w:val="Hyperlink"/>
    <w:basedOn w:val="Fuentedeprrafopredeter"/>
    <w:uiPriority w:val="99"/>
    <w:unhideWhenUsed/>
    <w:rsid w:val="00E247A7"/>
    <w:rPr>
      <w:color w:val="0000FF"/>
      <w:u w:val="single"/>
    </w:rPr>
  </w:style>
  <w:style w:type="paragraph" w:styleId="Textodeglobo">
    <w:name w:val="Balloon Text"/>
    <w:basedOn w:val="Normal"/>
    <w:link w:val="TextodegloboCar"/>
    <w:uiPriority w:val="99"/>
    <w:semiHidden/>
    <w:unhideWhenUsed/>
    <w:rsid w:val="00E247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47A7"/>
    <w:rPr>
      <w:rFonts w:ascii="Tahoma" w:hAnsi="Tahoma" w:cs="Tahoma"/>
      <w:sz w:val="16"/>
      <w:szCs w:val="16"/>
    </w:rPr>
  </w:style>
  <w:style w:type="character" w:styleId="Textoennegrita">
    <w:name w:val="Strong"/>
    <w:basedOn w:val="Fuentedeprrafopredeter"/>
    <w:uiPriority w:val="22"/>
    <w:qFormat/>
    <w:rsid w:val="00E247A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XuWpgzWjomE" TargetMode="External"/><Relationship Id="rId3" Type="http://schemas.openxmlformats.org/officeDocument/2006/relationships/webSettings" Target="webSettings.xml"/><Relationship Id="rId7" Type="http://schemas.openxmlformats.org/officeDocument/2006/relationships/hyperlink" Target="http://www.significados.com/innovac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Desarrollo_sostenible" TargetMode="External"/><Relationship Id="rId5" Type="http://schemas.openxmlformats.org/officeDocument/2006/relationships/hyperlink" Target="http://es.wikipedia.org/wiki/M%C3%A9todo_cient%C3%ADfic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Odera</dc:creator>
  <cp:lastModifiedBy>Luffi</cp:lastModifiedBy>
  <cp:revision>2</cp:revision>
  <dcterms:created xsi:type="dcterms:W3CDTF">2014-10-20T19:34:00Z</dcterms:created>
  <dcterms:modified xsi:type="dcterms:W3CDTF">2014-10-20T19:34:00Z</dcterms:modified>
</cp:coreProperties>
</file>